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AFD" w:rsidRPr="00A45435" w:rsidRDefault="00861AFD" w:rsidP="00861AFD">
      <w:pPr>
        <w:spacing w:after="0" w:line="240" w:lineRule="auto"/>
        <w:ind w:right="-2" w:firstLine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Pr="00A45435">
        <w:rPr>
          <w:rFonts w:ascii="Times New Roman" w:hAnsi="Times New Roman" w:cs="Times New Roman"/>
          <w:sz w:val="28"/>
          <w:szCs w:val="28"/>
        </w:rPr>
        <w:t xml:space="preserve"> </w:t>
      </w:r>
      <w:r w:rsidR="00005B29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</w:p>
    <w:p w:rsidR="00861AFD" w:rsidRPr="00A45435" w:rsidRDefault="00861AFD" w:rsidP="00861AFD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A45435">
        <w:rPr>
          <w:rFonts w:ascii="Times New Roman" w:hAnsi="Times New Roman" w:cs="Times New Roman"/>
          <w:sz w:val="28"/>
          <w:szCs w:val="28"/>
        </w:rPr>
        <w:t xml:space="preserve">к государственной программе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A45435">
        <w:rPr>
          <w:rFonts w:ascii="Times New Roman" w:hAnsi="Times New Roman" w:cs="Times New Roman"/>
          <w:sz w:val="28"/>
          <w:szCs w:val="28"/>
        </w:rPr>
        <w:t>Обеспе-чение</w:t>
      </w:r>
      <w:proofErr w:type="gramEnd"/>
      <w:r w:rsidRPr="00A45435">
        <w:rPr>
          <w:rFonts w:ascii="Times New Roman" w:hAnsi="Times New Roman" w:cs="Times New Roman"/>
          <w:sz w:val="28"/>
          <w:szCs w:val="28"/>
        </w:rPr>
        <w:t xml:space="preserve"> реализации государственных полномочий в области строительства, 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61AFD" w:rsidRPr="00A45435" w:rsidRDefault="00861AFD" w:rsidP="00861AF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61AFD" w:rsidRPr="00A45435" w:rsidRDefault="00861AFD" w:rsidP="00861AF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61AFD" w:rsidRPr="0026416D" w:rsidRDefault="00861AFD" w:rsidP="00861AF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ПОРЯДОК</w:t>
      </w:r>
    </w:p>
    <w:p w:rsidR="0077646B" w:rsidRDefault="00861AFD" w:rsidP="0077646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DE4C93">
        <w:rPr>
          <w:rFonts w:ascii="Times New Roman" w:hAnsi="Times New Roman" w:cs="Times New Roman"/>
          <w:sz w:val="28"/>
          <w:szCs w:val="28"/>
        </w:rPr>
        <w:t>субсидий</w:t>
      </w:r>
      <w:r w:rsidRPr="0026416D">
        <w:rPr>
          <w:rFonts w:ascii="Times New Roman" w:hAnsi="Times New Roman" w:cs="Times New Roman"/>
          <w:sz w:val="28"/>
          <w:szCs w:val="28"/>
        </w:rPr>
        <w:t xml:space="preserve"> бюджетам</w:t>
      </w:r>
      <w:r w:rsidR="0077646B">
        <w:rPr>
          <w:rFonts w:ascii="Times New Roman" w:hAnsi="Times New Roman" w:cs="Times New Roman"/>
          <w:sz w:val="28"/>
          <w:szCs w:val="28"/>
        </w:rPr>
        <w:t xml:space="preserve"> </w:t>
      </w:r>
      <w:r w:rsidRPr="0026416D">
        <w:rPr>
          <w:rFonts w:ascii="Times New Roman" w:hAnsi="Times New Roman" w:cs="Times New Roman"/>
          <w:sz w:val="28"/>
          <w:szCs w:val="28"/>
        </w:rPr>
        <w:t xml:space="preserve">муниципальных образований </w:t>
      </w:r>
    </w:p>
    <w:p w:rsidR="00861AFD" w:rsidRDefault="00861AFD" w:rsidP="0077646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на </w:t>
      </w:r>
      <w:r w:rsidR="0077646B" w:rsidRPr="0077646B">
        <w:rPr>
          <w:rFonts w:ascii="Times New Roman" w:hAnsi="Times New Roman" w:cs="Times New Roman"/>
          <w:sz w:val="28"/>
          <w:szCs w:val="28"/>
        </w:rPr>
        <w:t xml:space="preserve">приведение в нормативное состояние автомобильных дорог и искусственных дорожных сооружений </w:t>
      </w:r>
      <w:r w:rsidR="00FB7774">
        <w:rPr>
          <w:rFonts w:ascii="Times New Roman" w:hAnsi="Times New Roman" w:cs="Times New Roman"/>
          <w:sz w:val="28"/>
          <w:szCs w:val="28"/>
        </w:rPr>
        <w:t>в рамках регионального проекта «</w:t>
      </w:r>
      <w:r w:rsidR="0077646B" w:rsidRPr="0077646B">
        <w:rPr>
          <w:rFonts w:ascii="Times New Roman" w:hAnsi="Times New Roman" w:cs="Times New Roman"/>
          <w:sz w:val="28"/>
          <w:szCs w:val="28"/>
        </w:rPr>
        <w:t>Региональная и местная дорожная сеть (Б</w:t>
      </w:r>
      <w:r w:rsidR="00FB7774">
        <w:rPr>
          <w:rFonts w:ascii="Times New Roman" w:hAnsi="Times New Roman" w:cs="Times New Roman"/>
          <w:sz w:val="28"/>
          <w:szCs w:val="28"/>
        </w:rPr>
        <w:t>рянская область) подпрограммы «</w:t>
      </w:r>
      <w:r w:rsidR="0077646B" w:rsidRPr="0077646B">
        <w:rPr>
          <w:rFonts w:ascii="Times New Roman" w:hAnsi="Times New Roman" w:cs="Times New Roman"/>
          <w:sz w:val="28"/>
          <w:szCs w:val="28"/>
        </w:rPr>
        <w:t>Автомобильные дор</w:t>
      </w:r>
      <w:r w:rsidR="00FB7774">
        <w:rPr>
          <w:rFonts w:ascii="Times New Roman" w:hAnsi="Times New Roman" w:cs="Times New Roman"/>
          <w:sz w:val="28"/>
          <w:szCs w:val="28"/>
        </w:rPr>
        <w:t>оги» государственной программы «</w:t>
      </w:r>
      <w:r w:rsidR="0077646B" w:rsidRPr="0077646B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FB7774">
        <w:rPr>
          <w:rFonts w:ascii="Times New Roman" w:hAnsi="Times New Roman" w:cs="Times New Roman"/>
          <w:sz w:val="28"/>
          <w:szCs w:val="28"/>
        </w:rPr>
        <w:t>»</w:t>
      </w:r>
    </w:p>
    <w:p w:rsidR="0077646B" w:rsidRPr="0026416D" w:rsidRDefault="0077646B" w:rsidP="0077646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26CEF" w:rsidRPr="0049281C" w:rsidRDefault="00126CEF" w:rsidP="00126C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49281C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 </w:t>
      </w:r>
      <w:r w:rsidRPr="006D58B3">
        <w:rPr>
          <w:rFonts w:ascii="Times New Roman" w:hAnsi="Times New Roman" w:cs="Times New Roman"/>
          <w:sz w:val="28"/>
          <w:szCs w:val="28"/>
        </w:rPr>
        <w:t>Правилами</w:t>
      </w:r>
      <w:r w:rsidRPr="0049281C">
        <w:rPr>
          <w:rFonts w:ascii="Times New Roman" w:hAnsi="Times New Roman" w:cs="Times New Roman"/>
          <w:sz w:val="28"/>
          <w:szCs w:val="28"/>
        </w:rPr>
        <w:t xml:space="preserve"> формирования, предоставления и распределения субсидий из областного бюджета бюджетам муниципальных образований Брянской области, утвержденными Постановлением Правительства Брянской области от 23 июля 2018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9281C">
        <w:rPr>
          <w:rFonts w:ascii="Times New Roman" w:hAnsi="Times New Roman" w:cs="Times New Roman"/>
          <w:sz w:val="28"/>
          <w:szCs w:val="28"/>
        </w:rPr>
        <w:t xml:space="preserve"> 362-п (далее - Правила формирования, предоставления и распределения субсидий), в целях предоставления субсидий бюджетам муниципальных образований из областного бюджета на мероприятия по </w:t>
      </w:r>
      <w:r w:rsidRPr="0077646B">
        <w:rPr>
          <w:rFonts w:ascii="Times New Roman" w:hAnsi="Times New Roman" w:cs="Times New Roman"/>
          <w:sz w:val="28"/>
          <w:szCs w:val="28"/>
        </w:rPr>
        <w:t xml:space="preserve">приведение в нормативное состояние автомобильных дорог и искусственных дорожных сооружений </w:t>
      </w:r>
      <w:r>
        <w:rPr>
          <w:rFonts w:ascii="Times New Roman" w:hAnsi="Times New Roman" w:cs="Times New Roman"/>
          <w:sz w:val="28"/>
          <w:szCs w:val="28"/>
        </w:rPr>
        <w:t>в рамках регионального проекта «</w:t>
      </w:r>
      <w:r w:rsidRPr="0077646B">
        <w:rPr>
          <w:rFonts w:ascii="Times New Roman" w:hAnsi="Times New Roman" w:cs="Times New Roman"/>
          <w:sz w:val="28"/>
          <w:szCs w:val="28"/>
        </w:rPr>
        <w:t>Региональная и местная дорожная сеть (Б</w:t>
      </w:r>
      <w:r>
        <w:rPr>
          <w:rFonts w:ascii="Times New Roman" w:hAnsi="Times New Roman" w:cs="Times New Roman"/>
          <w:sz w:val="28"/>
          <w:szCs w:val="28"/>
        </w:rPr>
        <w:t>рянская область) подпрограммы «</w:t>
      </w:r>
      <w:r w:rsidRPr="0077646B">
        <w:rPr>
          <w:rFonts w:ascii="Times New Roman" w:hAnsi="Times New Roman" w:cs="Times New Roman"/>
          <w:sz w:val="28"/>
          <w:szCs w:val="28"/>
        </w:rPr>
        <w:t>Автомобильные дор</w:t>
      </w:r>
      <w:r>
        <w:rPr>
          <w:rFonts w:ascii="Times New Roman" w:hAnsi="Times New Roman" w:cs="Times New Roman"/>
          <w:sz w:val="28"/>
          <w:szCs w:val="28"/>
        </w:rPr>
        <w:t>оги» государственной программы «</w:t>
      </w:r>
      <w:r w:rsidRPr="0077646B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281C">
        <w:rPr>
          <w:rFonts w:ascii="Times New Roman" w:hAnsi="Times New Roman" w:cs="Times New Roman"/>
          <w:sz w:val="28"/>
          <w:szCs w:val="28"/>
        </w:rPr>
        <w:t xml:space="preserve"> (далее - Субсидии) и определяет цели и условия их предоставления, критерии отбора муниципальных образований для предоставления субсидий, порядок отчетности об использовании субсидий, а также критерии и порядок оценки эффективности использования муниципальными образованиями предоставляемых субсидий.</w:t>
      </w:r>
    </w:p>
    <w:p w:rsidR="00057436" w:rsidRDefault="0077646B" w:rsidP="00057436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61AFD" w:rsidRPr="0026416D">
        <w:rPr>
          <w:rFonts w:ascii="Times New Roman" w:hAnsi="Times New Roman" w:cs="Times New Roman"/>
          <w:sz w:val="28"/>
          <w:szCs w:val="28"/>
        </w:rPr>
        <w:t xml:space="preserve">. </w:t>
      </w:r>
      <w:r w:rsidR="00DE4C93">
        <w:rPr>
          <w:rFonts w:ascii="Times New Roman" w:hAnsi="Times New Roman" w:cs="Times New Roman"/>
          <w:sz w:val="28"/>
          <w:szCs w:val="28"/>
        </w:rPr>
        <w:t>Субсидии</w:t>
      </w:r>
      <w:r w:rsidR="00861AFD" w:rsidRPr="002641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предоставляются на мероприятия </w:t>
      </w:r>
      <w:r w:rsidR="00615995">
        <w:rPr>
          <w:rFonts w:ascii="Times New Roman" w:hAnsi="Times New Roman" w:cs="Times New Roman"/>
          <w:sz w:val="28"/>
          <w:szCs w:val="28"/>
        </w:rPr>
        <w:t xml:space="preserve">дорожной деятельности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26416D">
        <w:rPr>
          <w:rFonts w:ascii="Times New Roman" w:hAnsi="Times New Roman" w:cs="Times New Roman"/>
          <w:sz w:val="28"/>
          <w:szCs w:val="28"/>
        </w:rPr>
        <w:t xml:space="preserve">  </w:t>
      </w:r>
      <w:r w:rsidRPr="0077646B">
        <w:rPr>
          <w:rFonts w:ascii="Times New Roman" w:hAnsi="Times New Roman" w:cs="Times New Roman"/>
          <w:sz w:val="28"/>
          <w:szCs w:val="28"/>
        </w:rPr>
        <w:t>приведени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77646B">
        <w:rPr>
          <w:rFonts w:ascii="Times New Roman" w:hAnsi="Times New Roman" w:cs="Times New Roman"/>
          <w:sz w:val="28"/>
          <w:szCs w:val="28"/>
        </w:rPr>
        <w:t xml:space="preserve"> </w:t>
      </w:r>
      <w:r w:rsidR="002167FE" w:rsidRPr="002167FE">
        <w:rPr>
          <w:rFonts w:ascii="Times New Roman" w:hAnsi="Times New Roman" w:cs="Times New Roman"/>
          <w:sz w:val="28"/>
          <w:szCs w:val="28"/>
        </w:rPr>
        <w:t>в нормативное состояние автомобильных дорог и искусственных дорожных сооружений</w:t>
      </w:r>
      <w:r w:rsidR="002167FE">
        <w:rPr>
          <w:rFonts w:ascii="Times New Roman" w:hAnsi="Times New Roman" w:cs="Times New Roman"/>
          <w:sz w:val="28"/>
          <w:szCs w:val="28"/>
        </w:rPr>
        <w:t xml:space="preserve"> в целях</w:t>
      </w:r>
      <w:r w:rsidR="00057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достижени</w:t>
      </w:r>
      <w:r w:rsidR="002167F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57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реализации регионального проекта </w:t>
      </w:r>
      <w:r w:rsidR="00057436">
        <w:rPr>
          <w:rFonts w:ascii="Times New Roman" w:hAnsi="Times New Roman" w:cs="Times New Roman"/>
          <w:sz w:val="28"/>
          <w:szCs w:val="28"/>
        </w:rPr>
        <w:t>«</w:t>
      </w:r>
      <w:r w:rsidR="00057436" w:rsidRPr="0026416D">
        <w:rPr>
          <w:rFonts w:ascii="Times New Roman" w:hAnsi="Times New Roman" w:cs="Times New Roman"/>
          <w:sz w:val="28"/>
          <w:szCs w:val="28"/>
        </w:rPr>
        <w:t>Региональная и местная дорожная сеть (Брянская область)</w:t>
      </w:r>
      <w:r w:rsidR="00057436">
        <w:rPr>
          <w:rFonts w:ascii="Times New Roman" w:hAnsi="Times New Roman" w:cs="Times New Roman"/>
          <w:sz w:val="28"/>
          <w:szCs w:val="28"/>
        </w:rPr>
        <w:t>»</w:t>
      </w:r>
      <w:r w:rsidR="00057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обеспечивающих достижение результата </w:t>
      </w:r>
      <w:r w:rsidR="00057436">
        <w:rPr>
          <w:rFonts w:ascii="Times New Roman" w:hAnsi="Times New Roman" w:cs="Times New Roman"/>
          <w:sz w:val="28"/>
          <w:szCs w:val="28"/>
        </w:rPr>
        <w:t>«</w:t>
      </w:r>
      <w:r w:rsidR="0005743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программами дорожной деятельности на текущий год муниципальным образованием  выполнены дорожные работы</w:t>
      </w:r>
      <w:r w:rsidR="00057436">
        <w:rPr>
          <w:rFonts w:ascii="Times New Roman" w:hAnsi="Times New Roman" w:cs="Times New Roman"/>
          <w:sz w:val="28"/>
          <w:szCs w:val="28"/>
        </w:rPr>
        <w:t>»</w:t>
      </w:r>
      <w:r w:rsidR="00057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общественно значимого результата реализации регионального проекта </w:t>
      </w:r>
      <w:r w:rsidR="0031470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5743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Региональная и местная дорожная сеть</w:t>
      </w:r>
      <w:r w:rsidR="00314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470D" w:rsidRPr="0026416D">
        <w:rPr>
          <w:rFonts w:ascii="Times New Roman" w:hAnsi="Times New Roman" w:cs="Times New Roman"/>
          <w:sz w:val="28"/>
          <w:szCs w:val="28"/>
        </w:rPr>
        <w:t>(Брянская область)</w:t>
      </w:r>
      <w:r w:rsidR="0031470D">
        <w:rPr>
          <w:rFonts w:ascii="Times New Roman" w:hAnsi="Times New Roman" w:cs="Times New Roman"/>
          <w:sz w:val="28"/>
          <w:szCs w:val="28"/>
        </w:rPr>
        <w:t>»</w:t>
      </w:r>
      <w:r w:rsidR="00314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0574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Повышено качество дорожной сети, в том числе уличной сети, городских агломераций</w:t>
      </w:r>
      <w:r w:rsidR="0031470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57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</w:t>
      </w:r>
      <w:r w:rsidR="000574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соответственно - региональный проект, мероприятия, результаты реализации регионального проекта).</w:t>
      </w:r>
    </w:p>
    <w:p w:rsidR="00861AFD" w:rsidRPr="0026416D" w:rsidRDefault="007322EB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057436">
        <w:rPr>
          <w:rFonts w:ascii="Times New Roman" w:hAnsi="Times New Roman" w:cs="Times New Roman"/>
          <w:sz w:val="28"/>
          <w:szCs w:val="28"/>
        </w:rPr>
        <w:t xml:space="preserve">Субсидия предоставляется на мероприятия, </w:t>
      </w:r>
      <w:r w:rsidR="00861AFD" w:rsidRPr="0026416D">
        <w:rPr>
          <w:rFonts w:ascii="Times New Roman" w:hAnsi="Times New Roman" w:cs="Times New Roman"/>
          <w:sz w:val="28"/>
          <w:szCs w:val="28"/>
        </w:rPr>
        <w:t>включающие в себя расходы, включенные в сводный сметный расчет проектной документации (с учетом комплекса строительно-монтажных работ, затрат на приобретение оборудования, работ по подготовке территории</w:t>
      </w:r>
      <w:r w:rsidR="00057436">
        <w:rPr>
          <w:rFonts w:ascii="Times New Roman" w:hAnsi="Times New Roman" w:cs="Times New Roman"/>
          <w:sz w:val="28"/>
          <w:szCs w:val="28"/>
        </w:rPr>
        <w:t xml:space="preserve">, прочих работ, </w:t>
      </w:r>
      <w:r w:rsidR="00861AFD" w:rsidRPr="0026416D">
        <w:rPr>
          <w:rFonts w:ascii="Times New Roman" w:hAnsi="Times New Roman" w:cs="Times New Roman"/>
          <w:sz w:val="28"/>
          <w:szCs w:val="28"/>
        </w:rPr>
        <w:t xml:space="preserve">затрат по перевозке автомобильным транспортом работников, затраты по строительному </w:t>
      </w:r>
      <w:r w:rsidR="00DE4C93">
        <w:rPr>
          <w:rFonts w:ascii="Times New Roman" w:hAnsi="Times New Roman" w:cs="Times New Roman"/>
          <w:sz w:val="28"/>
          <w:szCs w:val="28"/>
        </w:rPr>
        <w:t>контролю (техническому надзору)</w:t>
      </w:r>
      <w:r w:rsidR="00861AFD" w:rsidRPr="0026416D">
        <w:rPr>
          <w:rFonts w:ascii="Times New Roman" w:hAnsi="Times New Roman" w:cs="Times New Roman"/>
          <w:sz w:val="28"/>
          <w:szCs w:val="28"/>
        </w:rPr>
        <w:t xml:space="preserve"> и других работ (услуг), необходимых на стадии реализации объекта), а также на предоставление субсидий казенным предприятиям, в оперативном управлении которых находятся автомобильные дороги муниципального образования, на вышеуказанные цели.</w:t>
      </w:r>
    </w:p>
    <w:p w:rsidR="00861AFD" w:rsidRPr="0049395C" w:rsidRDefault="00861AFD" w:rsidP="00C537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4. Показател</w:t>
      </w:r>
      <w:r w:rsidR="00C53767">
        <w:rPr>
          <w:rFonts w:ascii="Times New Roman" w:hAnsi="Times New Roman" w:cs="Times New Roman"/>
          <w:sz w:val="28"/>
          <w:szCs w:val="28"/>
        </w:rPr>
        <w:t>ем</w:t>
      </w:r>
      <w:r w:rsidRPr="0026416D">
        <w:rPr>
          <w:rFonts w:ascii="Times New Roman" w:hAnsi="Times New Roman" w:cs="Times New Roman"/>
          <w:sz w:val="28"/>
          <w:szCs w:val="28"/>
        </w:rPr>
        <w:t xml:space="preserve"> результативности использования </w:t>
      </w:r>
      <w:r w:rsidR="00DE4C93">
        <w:rPr>
          <w:rFonts w:ascii="Times New Roman" w:hAnsi="Times New Roman" w:cs="Times New Roman"/>
          <w:sz w:val="28"/>
          <w:szCs w:val="28"/>
        </w:rPr>
        <w:t>субсидии</w:t>
      </w:r>
      <w:r w:rsidRPr="0026416D">
        <w:rPr>
          <w:rFonts w:ascii="Times New Roman" w:hAnsi="Times New Roman" w:cs="Times New Roman"/>
          <w:sz w:val="28"/>
          <w:szCs w:val="28"/>
        </w:rPr>
        <w:t xml:space="preserve"> являются целевые п</w:t>
      </w:r>
      <w:r w:rsidR="00C53767">
        <w:rPr>
          <w:rFonts w:ascii="Times New Roman" w:hAnsi="Times New Roman" w:cs="Times New Roman"/>
          <w:sz w:val="28"/>
          <w:szCs w:val="28"/>
        </w:rPr>
        <w:t>оказатели регионального проекта п</w:t>
      </w:r>
      <w:r w:rsidR="00DE4C93" w:rsidRPr="0049395C">
        <w:rPr>
          <w:rFonts w:ascii="Times New Roman" w:hAnsi="Times New Roman"/>
          <w:sz w:val="28"/>
          <w:szCs w:val="28"/>
        </w:rPr>
        <w:t xml:space="preserve">ротяженность приведенных в нормативное состояние искусственных сооружений на автомобильных дорогах местного значения </w:t>
      </w:r>
      <w:r w:rsidR="004C018E" w:rsidRPr="0049395C">
        <w:rPr>
          <w:rFonts w:ascii="Times New Roman" w:hAnsi="Times New Roman"/>
          <w:sz w:val="28"/>
          <w:szCs w:val="28"/>
        </w:rPr>
        <w:t xml:space="preserve">(накопительным итогом), </w:t>
      </w:r>
      <w:r w:rsidR="00C025D0" w:rsidRPr="0049395C">
        <w:rPr>
          <w:rFonts w:ascii="Times New Roman" w:hAnsi="Times New Roman"/>
          <w:sz w:val="28"/>
          <w:szCs w:val="28"/>
        </w:rPr>
        <w:t>(</w:t>
      </w:r>
      <w:proofErr w:type="spellStart"/>
      <w:r w:rsidR="00C025D0" w:rsidRPr="0049395C">
        <w:rPr>
          <w:rFonts w:ascii="Times New Roman" w:hAnsi="Times New Roman"/>
          <w:sz w:val="28"/>
          <w:szCs w:val="28"/>
        </w:rPr>
        <w:t>пог.м</w:t>
      </w:r>
      <w:proofErr w:type="spellEnd"/>
      <w:r w:rsidR="00C025D0" w:rsidRPr="0049395C">
        <w:rPr>
          <w:rFonts w:ascii="Times New Roman" w:hAnsi="Times New Roman"/>
          <w:sz w:val="28"/>
          <w:szCs w:val="28"/>
        </w:rPr>
        <w:t>.</w:t>
      </w:r>
      <w:r w:rsidR="00DE4C93" w:rsidRPr="0049395C">
        <w:rPr>
          <w:rFonts w:ascii="Times New Roman" w:hAnsi="Times New Roman"/>
          <w:sz w:val="28"/>
          <w:szCs w:val="28"/>
        </w:rPr>
        <w:t>)</w:t>
      </w:r>
      <w:r w:rsidR="00C025D0" w:rsidRPr="0049395C">
        <w:rPr>
          <w:rFonts w:ascii="Times New Roman" w:hAnsi="Times New Roman" w:cs="Times New Roman"/>
          <w:sz w:val="28"/>
          <w:szCs w:val="28"/>
        </w:rPr>
        <w:t>.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Минимальные значения показателей результативности расходов бюджетов муниципальных образований, в целях реализации которых предоставляются </w:t>
      </w:r>
      <w:r w:rsidR="00DE4C93">
        <w:rPr>
          <w:rFonts w:ascii="Times New Roman" w:hAnsi="Times New Roman" w:cs="Times New Roman"/>
          <w:sz w:val="28"/>
          <w:szCs w:val="28"/>
        </w:rPr>
        <w:t>субсидии</w:t>
      </w:r>
      <w:r w:rsidRPr="0026416D">
        <w:rPr>
          <w:rFonts w:ascii="Times New Roman" w:hAnsi="Times New Roman" w:cs="Times New Roman"/>
          <w:sz w:val="28"/>
          <w:szCs w:val="28"/>
        </w:rPr>
        <w:t>, на каждый год устанавливаются паспортом регионального проекта.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5. </w:t>
      </w:r>
      <w:r w:rsidR="00DE4C93">
        <w:rPr>
          <w:rFonts w:ascii="Times New Roman" w:hAnsi="Times New Roman" w:cs="Times New Roman"/>
          <w:sz w:val="28"/>
          <w:szCs w:val="28"/>
        </w:rPr>
        <w:t>Субсидии</w:t>
      </w:r>
      <w:r w:rsidRPr="0026416D">
        <w:rPr>
          <w:rFonts w:ascii="Times New Roman" w:hAnsi="Times New Roman" w:cs="Times New Roman"/>
          <w:sz w:val="28"/>
          <w:szCs w:val="28"/>
        </w:rPr>
        <w:t xml:space="preserve"> предоставляются в пределах бюджетных ассигнований областного бюджета и лимитов бюджетных обязательств, утвержденных главному распорядителю бюджетных средств на цели, указанные в пункте 3 настоящего Порядка.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6. Условиями предоставления </w:t>
      </w:r>
      <w:r w:rsidR="00DE4C93">
        <w:rPr>
          <w:rFonts w:ascii="Times New Roman" w:hAnsi="Times New Roman" w:cs="Times New Roman"/>
          <w:sz w:val="28"/>
          <w:szCs w:val="28"/>
        </w:rPr>
        <w:t>субсидий</w:t>
      </w:r>
      <w:r w:rsidRPr="0026416D">
        <w:rPr>
          <w:rFonts w:ascii="Times New Roman" w:hAnsi="Times New Roman" w:cs="Times New Roman"/>
          <w:sz w:val="28"/>
          <w:szCs w:val="28"/>
        </w:rPr>
        <w:t xml:space="preserve"> бюджетам муниципальных образований на цели, предусмотренные пунктом 3 настоящего Порядка, являются: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- наличие ассигнований в бюджетах муниципальных образований в объеме не менее </w:t>
      </w:r>
      <w:r w:rsidR="00DE4C93">
        <w:rPr>
          <w:rFonts w:ascii="Times New Roman" w:hAnsi="Times New Roman" w:cs="Times New Roman"/>
          <w:sz w:val="28"/>
          <w:szCs w:val="28"/>
        </w:rPr>
        <w:t>1</w:t>
      </w:r>
      <w:r w:rsidRPr="0026416D">
        <w:rPr>
          <w:rFonts w:ascii="Times New Roman" w:hAnsi="Times New Roman" w:cs="Times New Roman"/>
          <w:sz w:val="28"/>
          <w:szCs w:val="28"/>
        </w:rPr>
        <w:t xml:space="preserve">% объема расходного обязательства муниципального образования. Уровень софинансирования расходных обязательств муниципальных образований за счет </w:t>
      </w:r>
      <w:r w:rsidR="00DE4C93">
        <w:rPr>
          <w:rFonts w:ascii="Times New Roman" w:hAnsi="Times New Roman" w:cs="Times New Roman"/>
          <w:sz w:val="28"/>
          <w:szCs w:val="28"/>
        </w:rPr>
        <w:t>субсидий</w:t>
      </w:r>
      <w:r w:rsidRPr="0026416D">
        <w:rPr>
          <w:rFonts w:ascii="Times New Roman" w:hAnsi="Times New Roman" w:cs="Times New Roman"/>
          <w:sz w:val="28"/>
          <w:szCs w:val="28"/>
        </w:rPr>
        <w:t xml:space="preserve"> из областного бюджета не может превышать 9</w:t>
      </w:r>
      <w:r w:rsidR="00DE4C93">
        <w:rPr>
          <w:rFonts w:ascii="Times New Roman" w:hAnsi="Times New Roman" w:cs="Times New Roman"/>
          <w:sz w:val="28"/>
          <w:szCs w:val="28"/>
        </w:rPr>
        <w:t>9</w:t>
      </w:r>
      <w:r w:rsidRPr="0026416D">
        <w:rPr>
          <w:rFonts w:ascii="Times New Roman" w:hAnsi="Times New Roman" w:cs="Times New Roman"/>
          <w:sz w:val="28"/>
          <w:szCs w:val="28"/>
        </w:rPr>
        <w:t>% объема расходного обязательства муниципального образования;</w:t>
      </w:r>
    </w:p>
    <w:p w:rsidR="00861AFD" w:rsidRPr="0049395C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95C">
        <w:rPr>
          <w:rFonts w:ascii="Times New Roman" w:hAnsi="Times New Roman" w:cs="Times New Roman"/>
          <w:sz w:val="28"/>
          <w:szCs w:val="28"/>
        </w:rPr>
        <w:t>- наличие правового акта муниципального образования об утверждении перечня мероприятий, в целях софинансирования которых предоставляются иные межбюджетные трансферты;</w:t>
      </w:r>
    </w:p>
    <w:p w:rsidR="00382F36" w:rsidRDefault="00382F36" w:rsidP="00382F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заключение соглашения о предоставлении субсидии, между главным распорядителем бюджетных средств, </w:t>
      </w:r>
      <w:r w:rsidR="0077769C" w:rsidRPr="0026416D">
        <w:rPr>
          <w:rFonts w:ascii="Times New Roman" w:hAnsi="Times New Roman" w:cs="Times New Roman"/>
          <w:sz w:val="28"/>
          <w:szCs w:val="28"/>
        </w:rPr>
        <w:t xml:space="preserve">ГКУ </w:t>
      </w:r>
      <w:r w:rsidR="0077769C">
        <w:rPr>
          <w:rFonts w:ascii="Times New Roman" w:hAnsi="Times New Roman" w:cs="Times New Roman"/>
          <w:sz w:val="28"/>
          <w:szCs w:val="28"/>
        </w:rPr>
        <w:t>«</w:t>
      </w:r>
      <w:r w:rsidR="0077769C" w:rsidRPr="0026416D">
        <w:rPr>
          <w:rFonts w:ascii="Times New Roman" w:hAnsi="Times New Roman" w:cs="Times New Roman"/>
          <w:sz w:val="28"/>
          <w:szCs w:val="28"/>
        </w:rPr>
        <w:t>Управление автомобильных дорог Брянской области</w:t>
      </w:r>
      <w:r w:rsidR="0077769C">
        <w:rPr>
          <w:rFonts w:ascii="Times New Roman" w:hAnsi="Times New Roman" w:cs="Times New Roman"/>
          <w:sz w:val="28"/>
          <w:szCs w:val="28"/>
        </w:rPr>
        <w:t>»</w:t>
      </w:r>
      <w:r w:rsidR="0077769C" w:rsidRPr="0026416D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77769C">
        <w:rPr>
          <w:rFonts w:ascii="Times New Roman" w:hAnsi="Times New Roman" w:cs="Times New Roman"/>
          <w:sz w:val="28"/>
          <w:szCs w:val="28"/>
        </w:rPr>
        <w:t>У</w:t>
      </w:r>
      <w:r w:rsidR="0077769C" w:rsidRPr="0026416D">
        <w:rPr>
          <w:rFonts w:ascii="Times New Roman" w:hAnsi="Times New Roman" w:cs="Times New Roman"/>
          <w:sz w:val="28"/>
          <w:szCs w:val="28"/>
        </w:rPr>
        <w:t>чреждение)</w:t>
      </w:r>
      <w:r>
        <w:rPr>
          <w:rFonts w:ascii="Times New Roman" w:hAnsi="Times New Roman" w:cs="Times New Roman"/>
          <w:sz w:val="28"/>
          <w:szCs w:val="28"/>
        </w:rPr>
        <w:t xml:space="preserve"> и администрациями муниципальных образований Брянской области в соответствии с пунктом 10 Правил формирования, предоставления и распределения субсидий (далее - Соглашение).</w:t>
      </w:r>
    </w:p>
    <w:p w:rsidR="00861AFD" w:rsidRPr="0026416D" w:rsidRDefault="00126CEF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61AFD" w:rsidRPr="0026416D">
        <w:rPr>
          <w:rFonts w:ascii="Times New Roman" w:hAnsi="Times New Roman" w:cs="Times New Roman"/>
          <w:sz w:val="28"/>
          <w:szCs w:val="28"/>
        </w:rPr>
        <w:t xml:space="preserve">. Главным распорядителем средств областного бюджета </w:t>
      </w:r>
      <w:r w:rsidR="00B0176C" w:rsidRPr="00B97D85">
        <w:rPr>
          <w:rFonts w:ascii="Times New Roman" w:hAnsi="Times New Roman" w:cs="Times New Roman"/>
          <w:sz w:val="28"/>
          <w:szCs w:val="28"/>
        </w:rPr>
        <w:t>по расходам на предоставление</w:t>
      </w:r>
      <w:r w:rsidR="00B0176C">
        <w:rPr>
          <w:rFonts w:ascii="Times New Roman" w:hAnsi="Times New Roman" w:cs="Times New Roman"/>
          <w:sz w:val="28"/>
          <w:szCs w:val="28"/>
        </w:rPr>
        <w:t xml:space="preserve"> </w:t>
      </w:r>
      <w:r w:rsidR="00DE4C93">
        <w:rPr>
          <w:rFonts w:ascii="Times New Roman" w:hAnsi="Times New Roman" w:cs="Times New Roman"/>
          <w:sz w:val="28"/>
          <w:szCs w:val="28"/>
        </w:rPr>
        <w:t>субсидий</w:t>
      </w:r>
      <w:r w:rsidR="00861AFD" w:rsidRPr="0026416D">
        <w:rPr>
          <w:rFonts w:ascii="Times New Roman" w:hAnsi="Times New Roman" w:cs="Times New Roman"/>
          <w:sz w:val="28"/>
          <w:szCs w:val="28"/>
        </w:rPr>
        <w:t xml:space="preserve"> является департамент строительства Брянской области (далее - департамент), который заключает с </w:t>
      </w:r>
      <w:r w:rsidR="0077769C">
        <w:rPr>
          <w:rFonts w:ascii="Times New Roman" w:hAnsi="Times New Roman" w:cs="Times New Roman"/>
          <w:sz w:val="28"/>
          <w:szCs w:val="28"/>
        </w:rPr>
        <w:t>Учреждением</w:t>
      </w:r>
      <w:r w:rsidR="00861AFD" w:rsidRPr="0026416D">
        <w:rPr>
          <w:rFonts w:ascii="Times New Roman" w:hAnsi="Times New Roman" w:cs="Times New Roman"/>
          <w:sz w:val="28"/>
          <w:szCs w:val="28"/>
        </w:rPr>
        <w:t xml:space="preserve"> </w:t>
      </w:r>
      <w:r w:rsidR="00861AFD" w:rsidRPr="0026416D">
        <w:rPr>
          <w:rFonts w:ascii="Times New Roman" w:hAnsi="Times New Roman" w:cs="Times New Roman"/>
          <w:sz w:val="28"/>
          <w:szCs w:val="28"/>
        </w:rPr>
        <w:lastRenderedPageBreak/>
        <w:t xml:space="preserve">соглашение, определяющее обязанности и полномочия в сфере бюджетных правоотношений и освоения </w:t>
      </w:r>
      <w:r w:rsidR="00DE4C93">
        <w:rPr>
          <w:rFonts w:ascii="Times New Roman" w:hAnsi="Times New Roman" w:cs="Times New Roman"/>
          <w:sz w:val="28"/>
          <w:szCs w:val="28"/>
        </w:rPr>
        <w:t>субсидий</w:t>
      </w:r>
      <w:r w:rsidR="00861AFD" w:rsidRPr="0026416D">
        <w:rPr>
          <w:rFonts w:ascii="Times New Roman" w:hAnsi="Times New Roman" w:cs="Times New Roman"/>
          <w:sz w:val="28"/>
          <w:szCs w:val="28"/>
        </w:rPr>
        <w:t>.</w:t>
      </w:r>
    </w:p>
    <w:p w:rsidR="00861AFD" w:rsidRPr="0026416D" w:rsidRDefault="00126CEF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61AFD" w:rsidRPr="0026416D">
        <w:rPr>
          <w:rFonts w:ascii="Times New Roman" w:hAnsi="Times New Roman" w:cs="Times New Roman"/>
          <w:sz w:val="28"/>
          <w:szCs w:val="28"/>
        </w:rPr>
        <w:t xml:space="preserve">. Отбор муниципальных образований для предоставления </w:t>
      </w:r>
      <w:r w:rsidR="00DE4C93">
        <w:rPr>
          <w:rFonts w:ascii="Times New Roman" w:hAnsi="Times New Roman" w:cs="Times New Roman"/>
          <w:sz w:val="28"/>
          <w:szCs w:val="28"/>
        </w:rPr>
        <w:t>субсидий</w:t>
      </w:r>
      <w:r w:rsidR="00861AFD" w:rsidRPr="0026416D">
        <w:rPr>
          <w:rFonts w:ascii="Times New Roman" w:hAnsi="Times New Roman" w:cs="Times New Roman"/>
          <w:sz w:val="28"/>
          <w:szCs w:val="28"/>
        </w:rPr>
        <w:t xml:space="preserve"> проводит учреждение.</w:t>
      </w:r>
    </w:p>
    <w:p w:rsidR="00861AFD" w:rsidRPr="0026416D" w:rsidRDefault="00126CEF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61AFD" w:rsidRPr="0026416D">
        <w:rPr>
          <w:rFonts w:ascii="Times New Roman" w:hAnsi="Times New Roman" w:cs="Times New Roman"/>
          <w:sz w:val="28"/>
          <w:szCs w:val="28"/>
        </w:rPr>
        <w:t xml:space="preserve">. Критериями отбора муниципального образования для предоставления </w:t>
      </w:r>
      <w:r w:rsidR="00C40979">
        <w:rPr>
          <w:rFonts w:ascii="Times New Roman" w:hAnsi="Times New Roman" w:cs="Times New Roman"/>
          <w:sz w:val="28"/>
          <w:szCs w:val="28"/>
        </w:rPr>
        <w:t>субсидий</w:t>
      </w:r>
      <w:r w:rsidR="00861AFD" w:rsidRPr="0026416D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C40979" w:rsidRPr="0049395C" w:rsidRDefault="00C40979" w:rsidP="00C40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- </w:t>
      </w:r>
      <w:r w:rsidRPr="0049395C">
        <w:rPr>
          <w:rFonts w:ascii="Times New Roman" w:hAnsi="Times New Roman" w:cs="Times New Roman"/>
          <w:sz w:val="28"/>
          <w:szCs w:val="28"/>
        </w:rPr>
        <w:t>наличие в перечне объектов приведения в нормативное состояние</w:t>
      </w:r>
      <w:r w:rsidRPr="0049395C">
        <w:rPr>
          <w:rFonts w:ascii="Times New Roman" w:hAnsi="Times New Roman"/>
          <w:sz w:val="28"/>
          <w:szCs w:val="28"/>
        </w:rPr>
        <w:t xml:space="preserve"> искусственных сооружений на автомобильных дорогах местного значения</w:t>
      </w:r>
      <w:r w:rsidRPr="0049395C">
        <w:rPr>
          <w:rFonts w:ascii="Times New Roman" w:hAnsi="Times New Roman" w:cs="Times New Roman"/>
          <w:sz w:val="28"/>
          <w:szCs w:val="28"/>
        </w:rPr>
        <w:t xml:space="preserve"> и планируемых мероприятий на них для достижения целевых показателей регионального проекта </w:t>
      </w:r>
      <w:r w:rsidRPr="0049395C">
        <w:rPr>
          <w:rFonts w:ascii="Times New Roman" w:hAnsi="Times New Roman"/>
          <w:sz w:val="28"/>
          <w:szCs w:val="28"/>
        </w:rPr>
        <w:t>искусственных сооружений на автомобильных дорогах местного значения</w:t>
      </w:r>
      <w:r w:rsidRPr="0049395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 соответствующем финансовом году;</w:t>
      </w:r>
    </w:p>
    <w:p w:rsidR="00C40979" w:rsidRPr="0026416D" w:rsidRDefault="00C40979" w:rsidP="00C40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95C">
        <w:rPr>
          <w:rFonts w:ascii="Times New Roman" w:hAnsi="Times New Roman" w:cs="Times New Roman"/>
          <w:sz w:val="28"/>
          <w:szCs w:val="28"/>
        </w:rPr>
        <w:t xml:space="preserve">- принадлежность </w:t>
      </w:r>
      <w:r w:rsidRPr="0049395C">
        <w:rPr>
          <w:rFonts w:ascii="Times New Roman" w:hAnsi="Times New Roman"/>
          <w:sz w:val="28"/>
          <w:szCs w:val="28"/>
        </w:rPr>
        <w:t>искусственных сооружений на автомобильных дорогах местного значения</w:t>
      </w:r>
      <w:r w:rsidRPr="0049395C">
        <w:rPr>
          <w:rFonts w:ascii="Times New Roman" w:hAnsi="Times New Roman" w:cs="Times New Roman"/>
          <w:sz w:val="28"/>
          <w:szCs w:val="28"/>
        </w:rPr>
        <w:t xml:space="preserve">, </w:t>
      </w:r>
      <w:r w:rsidRPr="0026416D">
        <w:rPr>
          <w:rFonts w:ascii="Times New Roman" w:hAnsi="Times New Roman" w:cs="Times New Roman"/>
          <w:sz w:val="28"/>
          <w:szCs w:val="28"/>
        </w:rPr>
        <w:t>на которых планируются мероприятия для достижения целевых показателей, к муниципальной собственности.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1</w:t>
      </w:r>
      <w:r w:rsidR="00126CEF">
        <w:rPr>
          <w:rFonts w:ascii="Times New Roman" w:hAnsi="Times New Roman" w:cs="Times New Roman"/>
          <w:sz w:val="28"/>
          <w:szCs w:val="28"/>
        </w:rPr>
        <w:t>0</w:t>
      </w:r>
      <w:r w:rsidRPr="0026416D">
        <w:rPr>
          <w:rFonts w:ascii="Times New Roman" w:hAnsi="Times New Roman" w:cs="Times New Roman"/>
          <w:sz w:val="28"/>
          <w:szCs w:val="28"/>
        </w:rPr>
        <w:t xml:space="preserve">. Муниципальные образования представляют в учреждение заявление о предоставлении </w:t>
      </w:r>
      <w:r w:rsidR="00C40979">
        <w:rPr>
          <w:rFonts w:ascii="Times New Roman" w:hAnsi="Times New Roman" w:cs="Times New Roman"/>
          <w:sz w:val="28"/>
          <w:szCs w:val="28"/>
        </w:rPr>
        <w:t>субсидии</w:t>
      </w:r>
      <w:r w:rsidRPr="0026416D">
        <w:rPr>
          <w:rFonts w:ascii="Times New Roman" w:hAnsi="Times New Roman" w:cs="Times New Roman"/>
          <w:sz w:val="28"/>
          <w:szCs w:val="28"/>
        </w:rPr>
        <w:t xml:space="preserve"> с приложением следующих документов: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- перечень объектов капитального ремонта и ремонта искусственных сооружений на </w:t>
      </w:r>
      <w:r w:rsidR="0077646B">
        <w:rPr>
          <w:rFonts w:ascii="Times New Roman" w:hAnsi="Times New Roman" w:cs="Times New Roman"/>
          <w:sz w:val="28"/>
          <w:szCs w:val="28"/>
        </w:rPr>
        <w:t>автомобильных дорогах общего пользования местного значения</w:t>
      </w:r>
      <w:r w:rsidRPr="0026416D">
        <w:rPr>
          <w:rFonts w:ascii="Times New Roman" w:hAnsi="Times New Roman" w:cs="Times New Roman"/>
          <w:sz w:val="28"/>
          <w:szCs w:val="28"/>
        </w:rPr>
        <w:t xml:space="preserve"> с указанием заказчика, мощностей, обеспечивающих достижение целей регионального проекта, плановых сроков завершения объектов в пределах установленных контрольных точек исполнения регионального проекта и средств, планируемых к выделению муниципальным образованием, утвержденный местной администрацией (далее - перечень, объекты);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- утвержденная проектная документация или сметный расчет стоимости работ по объектам перечня либо обязательства органа местного самоуправления, предусматривающие обеспечение разработки проектной документации или сметных расчетов стоимости работ и проведения государственной экспертизы проектной документации (в случае если проведение этой экспертизы в соответствии с законодательством Российской Федерации является обязательным), в срок до 30 календарных дней после подачи заявления;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- выписка из бюджета муниципального образования, подтверждающая софинансирование объектов за счет средств местных бюджетов;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- документы, подтверждающие принадлежность объектов к муниципальной собственности.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1</w:t>
      </w:r>
      <w:r w:rsidR="00126CEF">
        <w:rPr>
          <w:rFonts w:ascii="Times New Roman" w:hAnsi="Times New Roman" w:cs="Times New Roman"/>
          <w:sz w:val="28"/>
          <w:szCs w:val="28"/>
        </w:rPr>
        <w:t>1</w:t>
      </w:r>
      <w:r w:rsidRPr="0026416D">
        <w:rPr>
          <w:rFonts w:ascii="Times New Roman" w:hAnsi="Times New Roman" w:cs="Times New Roman"/>
          <w:sz w:val="28"/>
          <w:szCs w:val="28"/>
        </w:rPr>
        <w:t xml:space="preserve">. Срок представления заявления о предоставлении </w:t>
      </w:r>
      <w:r w:rsidR="00C40979">
        <w:rPr>
          <w:rFonts w:ascii="Times New Roman" w:hAnsi="Times New Roman" w:cs="Times New Roman"/>
          <w:sz w:val="28"/>
          <w:szCs w:val="28"/>
        </w:rPr>
        <w:t>субсидий</w:t>
      </w:r>
      <w:r w:rsidRPr="0026416D">
        <w:rPr>
          <w:rFonts w:ascii="Times New Roman" w:hAnsi="Times New Roman" w:cs="Times New Roman"/>
          <w:sz w:val="28"/>
          <w:szCs w:val="28"/>
        </w:rPr>
        <w:t xml:space="preserve"> и прилагаемых к нему документов устанавливается учреждением.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Учреждение в двухнедельный срок с даты получения заявления и предусмотренных настоящим Порядком документов: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а) осуществляет проверку правильности оформления документов;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lastRenderedPageBreak/>
        <w:t xml:space="preserve">б) принимает решение о предоставлении </w:t>
      </w:r>
      <w:r w:rsidR="00C40979">
        <w:rPr>
          <w:rFonts w:ascii="Times New Roman" w:hAnsi="Times New Roman" w:cs="Times New Roman"/>
          <w:sz w:val="28"/>
          <w:szCs w:val="28"/>
        </w:rPr>
        <w:t>субсидий</w:t>
      </w:r>
      <w:r w:rsidRPr="0026416D">
        <w:rPr>
          <w:rFonts w:ascii="Times New Roman" w:hAnsi="Times New Roman" w:cs="Times New Roman"/>
          <w:sz w:val="28"/>
          <w:szCs w:val="28"/>
        </w:rPr>
        <w:t xml:space="preserve"> либо возврате заявления (с указанием причин возврата) с направлением муниципальному образованию соответствующего уведомления.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Основанием для возврата заявления является непредставление или представление не в полном объеме документов, указанных в пункте 1</w:t>
      </w:r>
      <w:r w:rsidR="00382F36">
        <w:rPr>
          <w:rFonts w:ascii="Times New Roman" w:hAnsi="Times New Roman" w:cs="Times New Roman"/>
          <w:sz w:val="28"/>
          <w:szCs w:val="28"/>
        </w:rPr>
        <w:t>0</w:t>
      </w:r>
      <w:r w:rsidRPr="0026416D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861AF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Муниципальное образование в случае возврата заявления в двухнедельный срок устраняет недостатки и повторно представляет заявление в учреждение.</w:t>
      </w:r>
    </w:p>
    <w:p w:rsidR="00382F36" w:rsidRPr="0026416D" w:rsidRDefault="00382F36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Учреждение с учетом критериев, перечисленных в пункте 9 настоящего Порядка, определяет перечень муниципальных образований для предоставления субсидий на цели, указанные в пункте 2 настоящего Порядка.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1</w:t>
      </w:r>
      <w:r w:rsidR="0049395C">
        <w:rPr>
          <w:rFonts w:ascii="Times New Roman" w:hAnsi="Times New Roman" w:cs="Times New Roman"/>
          <w:sz w:val="28"/>
          <w:szCs w:val="28"/>
        </w:rPr>
        <w:t>3</w:t>
      </w:r>
      <w:r w:rsidRPr="0026416D">
        <w:rPr>
          <w:rFonts w:ascii="Times New Roman" w:hAnsi="Times New Roman" w:cs="Times New Roman"/>
          <w:sz w:val="28"/>
          <w:szCs w:val="28"/>
        </w:rPr>
        <w:t xml:space="preserve">. Распределение </w:t>
      </w:r>
      <w:r w:rsidR="00C40979">
        <w:rPr>
          <w:rFonts w:ascii="Times New Roman" w:hAnsi="Times New Roman" w:cs="Times New Roman"/>
          <w:sz w:val="28"/>
          <w:szCs w:val="28"/>
        </w:rPr>
        <w:t>субсидий</w:t>
      </w:r>
      <w:r w:rsidRPr="0026416D">
        <w:rPr>
          <w:rFonts w:ascii="Times New Roman" w:hAnsi="Times New Roman" w:cs="Times New Roman"/>
          <w:sz w:val="28"/>
          <w:szCs w:val="28"/>
        </w:rPr>
        <w:t xml:space="preserve"> между бюджетами муниципальных образований утверждается Законом Брянской области об областном бюджете на очередной финансовый год</w:t>
      </w:r>
      <w:r w:rsidR="00EB74BD"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 w:rsidRPr="0026416D">
        <w:rPr>
          <w:rFonts w:ascii="Times New Roman" w:hAnsi="Times New Roman" w:cs="Times New Roman"/>
          <w:sz w:val="28"/>
          <w:szCs w:val="28"/>
        </w:rPr>
        <w:t xml:space="preserve">. Внесение изменений осуществляется в соответствии с Законом Брянской области от 2 ноября 2016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6416D">
        <w:rPr>
          <w:rFonts w:ascii="Times New Roman" w:hAnsi="Times New Roman" w:cs="Times New Roman"/>
          <w:sz w:val="28"/>
          <w:szCs w:val="28"/>
        </w:rPr>
        <w:t xml:space="preserve"> 89-З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О межбюджетных отношениях в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>. Перечень объектов утверждается нормативными правовыми актами Брянской области.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1</w:t>
      </w:r>
      <w:r w:rsidR="0049395C">
        <w:rPr>
          <w:rFonts w:ascii="Times New Roman" w:hAnsi="Times New Roman" w:cs="Times New Roman"/>
          <w:sz w:val="28"/>
          <w:szCs w:val="28"/>
        </w:rPr>
        <w:t>4</w:t>
      </w:r>
      <w:r w:rsidRPr="0026416D">
        <w:rPr>
          <w:rFonts w:ascii="Times New Roman" w:hAnsi="Times New Roman" w:cs="Times New Roman"/>
          <w:sz w:val="28"/>
          <w:szCs w:val="28"/>
        </w:rPr>
        <w:t xml:space="preserve">. Администрации муниципальных образований (казенные предприятия, в оперативном управлении которых находятся автомобильные дороги муниципального образования) осуществляют закупку необходимых работ (услуг), предусмотренных проектно-сметной документацией, на реализацию целей, предусмотренных пунктом </w:t>
      </w:r>
      <w:r w:rsidR="0049395C">
        <w:rPr>
          <w:rFonts w:ascii="Times New Roman" w:hAnsi="Times New Roman" w:cs="Times New Roman"/>
          <w:sz w:val="28"/>
          <w:szCs w:val="28"/>
        </w:rPr>
        <w:t>2</w:t>
      </w:r>
      <w:r w:rsidRPr="0026416D">
        <w:rPr>
          <w:rFonts w:ascii="Times New Roman" w:hAnsi="Times New Roman" w:cs="Times New Roman"/>
          <w:sz w:val="28"/>
          <w:szCs w:val="28"/>
        </w:rPr>
        <w:t xml:space="preserve"> настоящего Порядка, в соответствии с Федеральным законом от 5 апреля 2013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6416D">
        <w:rPr>
          <w:rFonts w:ascii="Times New Roman" w:hAnsi="Times New Roman" w:cs="Times New Roman"/>
          <w:sz w:val="28"/>
          <w:szCs w:val="28"/>
        </w:rPr>
        <w:t xml:space="preserve"> 44-ФЗ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>.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1</w:t>
      </w:r>
      <w:r w:rsidR="0049395C">
        <w:rPr>
          <w:rFonts w:ascii="Times New Roman" w:hAnsi="Times New Roman" w:cs="Times New Roman"/>
          <w:sz w:val="28"/>
          <w:szCs w:val="28"/>
        </w:rPr>
        <w:t>5</w:t>
      </w:r>
      <w:r w:rsidRPr="0026416D">
        <w:rPr>
          <w:rFonts w:ascii="Times New Roman" w:hAnsi="Times New Roman" w:cs="Times New Roman"/>
          <w:sz w:val="28"/>
          <w:szCs w:val="28"/>
        </w:rPr>
        <w:t xml:space="preserve">. </w:t>
      </w:r>
      <w:r w:rsidR="00A34B67" w:rsidRPr="00A34B67">
        <w:rPr>
          <w:rFonts w:ascii="Times New Roman" w:hAnsi="Times New Roman" w:cs="Times New Roman"/>
          <w:sz w:val="28"/>
          <w:szCs w:val="28"/>
        </w:rPr>
        <w:t>Перечисление субсидии осуществляется в установленном порядке на единые счета бюджетов, открытые финансовым органом муниципальных образований в территориальных органах Федерального казначейства, или на казначейский счет для осуществления и отображения операций по учету и распределению поступлений, открытый департаменту финансов Брянской области в Управлении Федерального казначейства по Брянской области</w:t>
      </w:r>
      <w:r w:rsidRPr="0026416D">
        <w:rPr>
          <w:rFonts w:ascii="Times New Roman" w:hAnsi="Times New Roman" w:cs="Times New Roman"/>
          <w:sz w:val="28"/>
          <w:szCs w:val="28"/>
        </w:rPr>
        <w:t>.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1</w:t>
      </w:r>
      <w:r w:rsidR="0049395C">
        <w:rPr>
          <w:rFonts w:ascii="Times New Roman" w:hAnsi="Times New Roman" w:cs="Times New Roman"/>
          <w:sz w:val="28"/>
          <w:szCs w:val="28"/>
        </w:rPr>
        <w:t>6</w:t>
      </w:r>
      <w:r w:rsidRPr="0026416D">
        <w:rPr>
          <w:rFonts w:ascii="Times New Roman" w:hAnsi="Times New Roman" w:cs="Times New Roman"/>
          <w:sz w:val="28"/>
          <w:szCs w:val="28"/>
        </w:rPr>
        <w:t xml:space="preserve">. Администрации муниципальных образований представляют в учреждение заявку в кассовый план перечисления </w:t>
      </w:r>
      <w:r w:rsidR="00C40979">
        <w:rPr>
          <w:rFonts w:ascii="Times New Roman" w:hAnsi="Times New Roman" w:cs="Times New Roman"/>
          <w:sz w:val="28"/>
          <w:szCs w:val="28"/>
        </w:rPr>
        <w:t xml:space="preserve">субсидий </w:t>
      </w:r>
      <w:r w:rsidRPr="0026416D">
        <w:rPr>
          <w:rFonts w:ascii="Times New Roman" w:hAnsi="Times New Roman" w:cs="Times New Roman"/>
          <w:sz w:val="28"/>
          <w:szCs w:val="28"/>
        </w:rPr>
        <w:t>на следующий месяц по установленной форме в срок до 25 числа текущего месяца.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380">
        <w:rPr>
          <w:rFonts w:ascii="Times New Roman" w:hAnsi="Times New Roman" w:cs="Times New Roman"/>
          <w:sz w:val="28"/>
          <w:szCs w:val="28"/>
          <w:highlight w:val="yellow"/>
        </w:rPr>
        <w:t>1</w:t>
      </w:r>
      <w:r w:rsidR="0049395C" w:rsidRPr="003F5380">
        <w:rPr>
          <w:rFonts w:ascii="Times New Roman" w:hAnsi="Times New Roman" w:cs="Times New Roman"/>
          <w:sz w:val="28"/>
          <w:szCs w:val="28"/>
          <w:highlight w:val="yellow"/>
        </w:rPr>
        <w:t>7</w:t>
      </w:r>
      <w:r w:rsidRPr="003F5380">
        <w:rPr>
          <w:rFonts w:ascii="Times New Roman" w:hAnsi="Times New Roman" w:cs="Times New Roman"/>
          <w:sz w:val="28"/>
          <w:szCs w:val="28"/>
          <w:highlight w:val="yellow"/>
        </w:rPr>
        <w:t xml:space="preserve">. Администрации муниципальных образований представляют в учреждение заявку на перечисление </w:t>
      </w:r>
      <w:r w:rsidR="00C40979" w:rsidRPr="003F5380">
        <w:rPr>
          <w:rFonts w:ascii="Times New Roman" w:hAnsi="Times New Roman" w:cs="Times New Roman"/>
          <w:sz w:val="28"/>
          <w:szCs w:val="28"/>
          <w:highlight w:val="yellow"/>
        </w:rPr>
        <w:t xml:space="preserve">субсидий </w:t>
      </w:r>
      <w:r w:rsidRPr="003F5380">
        <w:rPr>
          <w:rFonts w:ascii="Times New Roman" w:hAnsi="Times New Roman" w:cs="Times New Roman"/>
          <w:sz w:val="28"/>
          <w:szCs w:val="28"/>
          <w:highlight w:val="yellow"/>
        </w:rPr>
        <w:t xml:space="preserve">(с приложением </w:t>
      </w:r>
      <w:r w:rsidR="003F5380" w:rsidRPr="003F5380">
        <w:rPr>
          <w:rFonts w:ascii="Times New Roman" w:hAnsi="Times New Roman" w:cs="Times New Roman"/>
          <w:sz w:val="28"/>
          <w:szCs w:val="28"/>
          <w:highlight w:val="yellow"/>
        </w:rPr>
        <w:t>документов в соответствии с Соглашением</w:t>
      </w:r>
      <w:r w:rsidRPr="003F5380">
        <w:rPr>
          <w:rFonts w:ascii="Times New Roman" w:hAnsi="Times New Roman" w:cs="Times New Roman"/>
          <w:sz w:val="28"/>
          <w:szCs w:val="28"/>
          <w:highlight w:val="yellow"/>
        </w:rPr>
        <w:t>) по установленной форме в срок до 20 числа текущего месяца.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1</w:t>
      </w:r>
      <w:r w:rsidR="0049395C">
        <w:rPr>
          <w:rFonts w:ascii="Times New Roman" w:hAnsi="Times New Roman" w:cs="Times New Roman"/>
          <w:sz w:val="28"/>
          <w:szCs w:val="28"/>
        </w:rPr>
        <w:t>8</w:t>
      </w:r>
      <w:r w:rsidRPr="0026416D">
        <w:rPr>
          <w:rFonts w:ascii="Times New Roman" w:hAnsi="Times New Roman" w:cs="Times New Roman"/>
          <w:sz w:val="28"/>
          <w:szCs w:val="28"/>
        </w:rPr>
        <w:t xml:space="preserve">. Администрации муниципальных образований представляют в учреждение ежемесячно, не позднее 2-го рабочего дня месяца, следующего за отчетным, отчет об использовании </w:t>
      </w:r>
      <w:r w:rsidR="00C40979">
        <w:rPr>
          <w:rFonts w:ascii="Times New Roman" w:hAnsi="Times New Roman" w:cs="Times New Roman"/>
          <w:sz w:val="28"/>
          <w:szCs w:val="28"/>
        </w:rPr>
        <w:t xml:space="preserve">субсидий </w:t>
      </w:r>
      <w:r w:rsidRPr="0026416D">
        <w:rPr>
          <w:rFonts w:ascii="Times New Roman" w:hAnsi="Times New Roman" w:cs="Times New Roman"/>
          <w:sz w:val="28"/>
          <w:szCs w:val="28"/>
        </w:rPr>
        <w:t>по форме в соответствии с заключенным соглашением.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49395C">
        <w:rPr>
          <w:rFonts w:ascii="Times New Roman" w:hAnsi="Times New Roman" w:cs="Times New Roman"/>
          <w:sz w:val="28"/>
          <w:szCs w:val="28"/>
        </w:rPr>
        <w:t>9</w:t>
      </w:r>
      <w:r w:rsidRPr="0026416D">
        <w:rPr>
          <w:rFonts w:ascii="Times New Roman" w:hAnsi="Times New Roman" w:cs="Times New Roman"/>
          <w:sz w:val="28"/>
          <w:szCs w:val="28"/>
        </w:rPr>
        <w:t xml:space="preserve">. Учреждение представляет главному распорядителю бюджетных средств в срок не позднее 2-го рабочего дня месяца, следующего за отчетным, сводный отчет об освоении </w:t>
      </w:r>
      <w:r w:rsidR="00C40979">
        <w:rPr>
          <w:rFonts w:ascii="Times New Roman" w:hAnsi="Times New Roman" w:cs="Times New Roman"/>
          <w:sz w:val="28"/>
          <w:szCs w:val="28"/>
        </w:rPr>
        <w:t>субсидий</w:t>
      </w:r>
      <w:r w:rsidRPr="0026416D">
        <w:rPr>
          <w:rFonts w:ascii="Times New Roman" w:hAnsi="Times New Roman" w:cs="Times New Roman"/>
          <w:sz w:val="28"/>
          <w:szCs w:val="28"/>
        </w:rPr>
        <w:t xml:space="preserve"> по форме, утвержденной главным распорядителем средств областного бюджета.</w:t>
      </w:r>
    </w:p>
    <w:p w:rsidR="00861AFD" w:rsidRPr="0026416D" w:rsidRDefault="0049395C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861AFD" w:rsidRPr="0026416D">
        <w:rPr>
          <w:rFonts w:ascii="Times New Roman" w:hAnsi="Times New Roman" w:cs="Times New Roman"/>
          <w:sz w:val="28"/>
          <w:szCs w:val="28"/>
        </w:rPr>
        <w:t xml:space="preserve">. </w:t>
      </w:r>
      <w:r w:rsidR="00C40979">
        <w:rPr>
          <w:rFonts w:ascii="Times New Roman" w:hAnsi="Times New Roman" w:cs="Times New Roman"/>
          <w:sz w:val="28"/>
          <w:szCs w:val="28"/>
        </w:rPr>
        <w:t>Субсидии</w:t>
      </w:r>
      <w:r w:rsidR="00861AFD" w:rsidRPr="0026416D">
        <w:rPr>
          <w:rFonts w:ascii="Times New Roman" w:hAnsi="Times New Roman" w:cs="Times New Roman"/>
          <w:sz w:val="28"/>
          <w:szCs w:val="28"/>
        </w:rPr>
        <w:t xml:space="preserve"> носят целевой характер. В случае использования средств областного бюджета не по целевому назначению к муниципальному образованию применяются бюджетные меры принуждения, предусмотренные бюджетным законодательством </w:t>
      </w:r>
      <w:r w:rsidR="00134F9A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861AFD" w:rsidRPr="0026416D">
        <w:rPr>
          <w:rFonts w:ascii="Times New Roman" w:hAnsi="Times New Roman" w:cs="Times New Roman"/>
          <w:sz w:val="28"/>
          <w:szCs w:val="28"/>
        </w:rPr>
        <w:t>.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2</w:t>
      </w:r>
      <w:r w:rsidR="0049395C">
        <w:rPr>
          <w:rFonts w:ascii="Times New Roman" w:hAnsi="Times New Roman" w:cs="Times New Roman"/>
          <w:sz w:val="28"/>
          <w:szCs w:val="28"/>
        </w:rPr>
        <w:t>1</w:t>
      </w:r>
      <w:r w:rsidRPr="0026416D">
        <w:rPr>
          <w:rFonts w:ascii="Times New Roman" w:hAnsi="Times New Roman" w:cs="Times New Roman"/>
          <w:sz w:val="28"/>
          <w:szCs w:val="28"/>
        </w:rPr>
        <w:t xml:space="preserve">. Не использованные по состоянию на </w:t>
      </w:r>
      <w:r w:rsidR="00126CEF">
        <w:rPr>
          <w:rFonts w:ascii="Times New Roman" w:hAnsi="Times New Roman" w:cs="Times New Roman"/>
          <w:sz w:val="28"/>
          <w:szCs w:val="28"/>
        </w:rPr>
        <w:t>1</w:t>
      </w:r>
      <w:r w:rsidRPr="0026416D">
        <w:rPr>
          <w:rFonts w:ascii="Times New Roman" w:hAnsi="Times New Roman" w:cs="Times New Roman"/>
          <w:sz w:val="28"/>
          <w:szCs w:val="28"/>
        </w:rPr>
        <w:t xml:space="preserve"> </w:t>
      </w:r>
      <w:r w:rsidR="00126CEF">
        <w:rPr>
          <w:rFonts w:ascii="Times New Roman" w:hAnsi="Times New Roman" w:cs="Times New Roman"/>
          <w:sz w:val="28"/>
          <w:szCs w:val="28"/>
        </w:rPr>
        <w:t>января</w:t>
      </w:r>
      <w:r w:rsidRPr="0026416D">
        <w:rPr>
          <w:rFonts w:ascii="Times New Roman" w:hAnsi="Times New Roman" w:cs="Times New Roman"/>
          <w:sz w:val="28"/>
          <w:szCs w:val="28"/>
        </w:rPr>
        <w:t xml:space="preserve"> </w:t>
      </w:r>
      <w:r w:rsidR="00126CEF">
        <w:rPr>
          <w:rFonts w:ascii="Times New Roman" w:hAnsi="Times New Roman" w:cs="Times New Roman"/>
          <w:sz w:val="28"/>
          <w:szCs w:val="28"/>
        </w:rPr>
        <w:t>очередного</w:t>
      </w:r>
      <w:r w:rsidRPr="0026416D">
        <w:rPr>
          <w:rFonts w:ascii="Times New Roman" w:hAnsi="Times New Roman" w:cs="Times New Roman"/>
          <w:sz w:val="28"/>
          <w:szCs w:val="28"/>
        </w:rPr>
        <w:t xml:space="preserve"> финансового года остатки целевых средств подлежат возврату в областной бюджет.</w:t>
      </w:r>
    </w:p>
    <w:p w:rsidR="00861AF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2</w:t>
      </w:r>
      <w:r w:rsidR="0049395C">
        <w:rPr>
          <w:rFonts w:ascii="Times New Roman" w:hAnsi="Times New Roman" w:cs="Times New Roman"/>
          <w:sz w:val="28"/>
          <w:szCs w:val="28"/>
        </w:rPr>
        <w:t>2</w:t>
      </w:r>
      <w:r w:rsidRPr="0026416D">
        <w:rPr>
          <w:rFonts w:ascii="Times New Roman" w:hAnsi="Times New Roman" w:cs="Times New Roman"/>
          <w:sz w:val="28"/>
          <w:szCs w:val="28"/>
        </w:rPr>
        <w:t xml:space="preserve">. Оценка эффективности использования муниципальными образованиями предоставленных </w:t>
      </w:r>
      <w:r w:rsidR="00C40979">
        <w:rPr>
          <w:rFonts w:ascii="Times New Roman" w:hAnsi="Times New Roman" w:cs="Times New Roman"/>
          <w:sz w:val="28"/>
          <w:szCs w:val="28"/>
        </w:rPr>
        <w:t>субсидий</w:t>
      </w:r>
      <w:r w:rsidRPr="0026416D">
        <w:rPr>
          <w:rFonts w:ascii="Times New Roman" w:hAnsi="Times New Roman" w:cs="Times New Roman"/>
          <w:sz w:val="28"/>
          <w:szCs w:val="28"/>
        </w:rPr>
        <w:t xml:space="preserve"> осуществляется главным распорядителем средств областного бюджета исходя из достижения муниципальными образованиями значений показателей результативности предоставления </w:t>
      </w:r>
      <w:r w:rsidR="00C40979">
        <w:rPr>
          <w:rFonts w:ascii="Times New Roman" w:hAnsi="Times New Roman" w:cs="Times New Roman"/>
          <w:sz w:val="28"/>
          <w:szCs w:val="28"/>
        </w:rPr>
        <w:t>субсидий</w:t>
      </w:r>
      <w:r w:rsidRPr="0026416D">
        <w:rPr>
          <w:rFonts w:ascii="Times New Roman" w:hAnsi="Times New Roman" w:cs="Times New Roman"/>
          <w:sz w:val="28"/>
          <w:szCs w:val="28"/>
        </w:rPr>
        <w:t>, установленных пунктом 4 настоящего Порядка, на основании отчетов муниципальных образований и плановых значений показателей по заключенному соглашению.</w:t>
      </w:r>
    </w:p>
    <w:p w:rsidR="00126CEF" w:rsidRPr="0049281C" w:rsidRDefault="00126CEF" w:rsidP="00126C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790"/>
      <w:bookmarkEnd w:id="1"/>
      <w:r>
        <w:rPr>
          <w:rFonts w:ascii="Times New Roman" w:hAnsi="Times New Roman" w:cs="Times New Roman"/>
          <w:sz w:val="28"/>
          <w:szCs w:val="28"/>
        </w:rPr>
        <w:t>2</w:t>
      </w:r>
      <w:r w:rsidR="0049395C">
        <w:rPr>
          <w:rFonts w:ascii="Times New Roman" w:hAnsi="Times New Roman" w:cs="Times New Roman"/>
          <w:sz w:val="28"/>
          <w:szCs w:val="28"/>
        </w:rPr>
        <w:t>3</w:t>
      </w:r>
      <w:r w:rsidRPr="0049281C">
        <w:rPr>
          <w:rFonts w:ascii="Times New Roman" w:hAnsi="Times New Roman" w:cs="Times New Roman"/>
          <w:sz w:val="28"/>
          <w:szCs w:val="28"/>
        </w:rPr>
        <w:t xml:space="preserve">. 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обязательств, предусмотренных соглашением в соответствии с </w:t>
      </w:r>
      <w:r w:rsidRPr="006D58B3">
        <w:rPr>
          <w:rFonts w:ascii="Times New Roman" w:hAnsi="Times New Roman" w:cs="Times New Roman"/>
          <w:sz w:val="28"/>
          <w:szCs w:val="28"/>
        </w:rPr>
        <w:t xml:space="preserve">подпунктами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D58B3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281C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D58B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D58B3">
        <w:rPr>
          <w:rFonts w:ascii="Times New Roman" w:hAnsi="Times New Roman" w:cs="Times New Roman"/>
          <w:sz w:val="28"/>
          <w:szCs w:val="28"/>
        </w:rPr>
        <w:t xml:space="preserve"> пункта 10</w:t>
      </w:r>
      <w:r w:rsidRPr="0049281C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субсидий,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в областной бюджет и срок возврата указанных средств определяется в соответствии с </w:t>
      </w:r>
      <w:r w:rsidRPr="006D58B3">
        <w:rPr>
          <w:rFonts w:ascii="Times New Roman" w:hAnsi="Times New Roman" w:cs="Times New Roman"/>
          <w:sz w:val="28"/>
          <w:szCs w:val="28"/>
        </w:rPr>
        <w:t>пунктами 16</w:t>
      </w:r>
      <w:r w:rsidRPr="0049281C">
        <w:rPr>
          <w:rFonts w:ascii="Times New Roman" w:hAnsi="Times New Roman" w:cs="Times New Roman"/>
          <w:sz w:val="28"/>
          <w:szCs w:val="28"/>
        </w:rPr>
        <w:t xml:space="preserve">, </w:t>
      </w:r>
      <w:r w:rsidRPr="006D58B3">
        <w:rPr>
          <w:rFonts w:ascii="Times New Roman" w:hAnsi="Times New Roman" w:cs="Times New Roman"/>
          <w:sz w:val="28"/>
          <w:szCs w:val="28"/>
        </w:rPr>
        <w:t>19</w:t>
      </w:r>
      <w:r w:rsidRPr="0049281C">
        <w:rPr>
          <w:rFonts w:ascii="Times New Roman" w:hAnsi="Times New Roman" w:cs="Times New Roman"/>
          <w:sz w:val="28"/>
          <w:szCs w:val="28"/>
        </w:rPr>
        <w:t xml:space="preserve">, </w:t>
      </w:r>
      <w:r w:rsidRPr="006D58B3">
        <w:rPr>
          <w:rFonts w:ascii="Times New Roman" w:hAnsi="Times New Roman" w:cs="Times New Roman"/>
          <w:sz w:val="28"/>
          <w:szCs w:val="28"/>
        </w:rPr>
        <w:t>19(1)</w:t>
      </w:r>
      <w:r w:rsidRPr="0049281C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126CEF" w:rsidRPr="0049281C" w:rsidRDefault="006F576C" w:rsidP="00126C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9395C">
        <w:rPr>
          <w:rFonts w:ascii="Times New Roman" w:hAnsi="Times New Roman" w:cs="Times New Roman"/>
          <w:sz w:val="28"/>
          <w:szCs w:val="28"/>
        </w:rPr>
        <w:t>4</w:t>
      </w:r>
      <w:r w:rsidR="00126CEF" w:rsidRPr="0049281C">
        <w:rPr>
          <w:rFonts w:ascii="Times New Roman" w:hAnsi="Times New Roman" w:cs="Times New Roman"/>
          <w:sz w:val="28"/>
          <w:szCs w:val="28"/>
        </w:rPr>
        <w:t xml:space="preserve">. Основанием для освобождения муниципальных образований от применения мер ответственности, предусмотренных </w:t>
      </w:r>
      <w:r w:rsidR="00126CEF" w:rsidRPr="006D58B3">
        <w:rPr>
          <w:rFonts w:ascii="Times New Roman" w:hAnsi="Times New Roman" w:cs="Times New Roman"/>
          <w:sz w:val="28"/>
          <w:szCs w:val="28"/>
        </w:rPr>
        <w:t>пунктами 16</w:t>
      </w:r>
      <w:r w:rsidR="00126CEF" w:rsidRPr="0049281C">
        <w:rPr>
          <w:rFonts w:ascii="Times New Roman" w:hAnsi="Times New Roman" w:cs="Times New Roman"/>
          <w:sz w:val="28"/>
          <w:szCs w:val="28"/>
        </w:rPr>
        <w:t xml:space="preserve">, </w:t>
      </w:r>
      <w:r w:rsidR="00126CEF" w:rsidRPr="006D58B3">
        <w:rPr>
          <w:rFonts w:ascii="Times New Roman" w:hAnsi="Times New Roman" w:cs="Times New Roman"/>
          <w:sz w:val="28"/>
          <w:szCs w:val="28"/>
        </w:rPr>
        <w:t>19</w:t>
      </w:r>
      <w:r w:rsidR="00126CEF" w:rsidRPr="0049281C">
        <w:rPr>
          <w:rFonts w:ascii="Times New Roman" w:hAnsi="Times New Roman" w:cs="Times New Roman"/>
          <w:sz w:val="28"/>
          <w:szCs w:val="28"/>
        </w:rPr>
        <w:t xml:space="preserve">, </w:t>
      </w:r>
      <w:r w:rsidR="00126CEF" w:rsidRPr="006D58B3">
        <w:rPr>
          <w:rFonts w:ascii="Times New Roman" w:hAnsi="Times New Roman" w:cs="Times New Roman"/>
          <w:sz w:val="28"/>
          <w:szCs w:val="28"/>
        </w:rPr>
        <w:t>19(1)</w:t>
      </w:r>
      <w:r w:rsidR="00126CEF" w:rsidRPr="0049281C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субсидий, является документально подтвержденное наступление обстоятельств непреодолимой силы, препятствующих исполнению соответствующих обязательств, предусмотренных </w:t>
      </w:r>
      <w:r w:rsidR="00126CEF" w:rsidRPr="006D58B3">
        <w:rPr>
          <w:rFonts w:ascii="Times New Roman" w:hAnsi="Times New Roman" w:cs="Times New Roman"/>
          <w:sz w:val="28"/>
          <w:szCs w:val="28"/>
        </w:rPr>
        <w:t>пунктом 20</w:t>
      </w:r>
      <w:r w:rsidR="00126CEF" w:rsidRPr="0049281C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126CEF" w:rsidRPr="0049281C" w:rsidRDefault="006F576C" w:rsidP="00126C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9395C">
        <w:rPr>
          <w:rFonts w:ascii="Times New Roman" w:hAnsi="Times New Roman" w:cs="Times New Roman"/>
          <w:sz w:val="28"/>
          <w:szCs w:val="28"/>
        </w:rPr>
        <w:t>5</w:t>
      </w:r>
      <w:r w:rsidR="00126CEF" w:rsidRPr="0049281C">
        <w:rPr>
          <w:rFonts w:ascii="Times New Roman" w:hAnsi="Times New Roman" w:cs="Times New Roman"/>
          <w:sz w:val="28"/>
          <w:szCs w:val="28"/>
        </w:rPr>
        <w:t>. Главный распорядитель бюджетных средств указанных субсидий по итогам отчетов муниципальных образований об использовании субсидий вправе вносить предложения о перераспределении субсидий между муниципальными образованиями.</w:t>
      </w:r>
    </w:p>
    <w:p w:rsidR="00126CEF" w:rsidRPr="0049281C" w:rsidRDefault="006F576C" w:rsidP="00126C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9395C">
        <w:rPr>
          <w:rFonts w:ascii="Times New Roman" w:hAnsi="Times New Roman" w:cs="Times New Roman"/>
          <w:sz w:val="28"/>
          <w:szCs w:val="28"/>
        </w:rPr>
        <w:t>6</w:t>
      </w:r>
      <w:r w:rsidR="00126CEF" w:rsidRPr="0049281C">
        <w:rPr>
          <w:rFonts w:ascii="Times New Roman" w:hAnsi="Times New Roman" w:cs="Times New Roman"/>
          <w:sz w:val="28"/>
          <w:szCs w:val="28"/>
        </w:rPr>
        <w:t>. Главный распорядитель бюджетных средств осуществляет контроль за целевым и эффективным использованием средств субсидий в соответствии с бюджетным законодательством Российской Федерации, в том числе через подведомственное учреждение.</w:t>
      </w:r>
    </w:p>
    <w:p w:rsidR="00126CEF" w:rsidRPr="0049281C" w:rsidRDefault="00126CEF" w:rsidP="00126C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1C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49395C">
        <w:rPr>
          <w:rFonts w:ascii="Times New Roman" w:hAnsi="Times New Roman" w:cs="Times New Roman"/>
          <w:sz w:val="28"/>
          <w:szCs w:val="28"/>
        </w:rPr>
        <w:t>7</w:t>
      </w:r>
      <w:r w:rsidRPr="0049281C">
        <w:rPr>
          <w:rFonts w:ascii="Times New Roman" w:hAnsi="Times New Roman" w:cs="Times New Roman"/>
          <w:sz w:val="28"/>
          <w:szCs w:val="28"/>
        </w:rPr>
        <w:t>. Органы местного самоуправления муниципальных образований обеспечивают целевое и эффективное использование бюджетных средств.</w:t>
      </w:r>
    </w:p>
    <w:p w:rsidR="00126CEF" w:rsidRPr="0049281C" w:rsidRDefault="00126CEF" w:rsidP="00126C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1C">
        <w:rPr>
          <w:rFonts w:ascii="Times New Roman" w:hAnsi="Times New Roman" w:cs="Times New Roman"/>
          <w:sz w:val="28"/>
          <w:szCs w:val="28"/>
        </w:rPr>
        <w:t>2</w:t>
      </w:r>
      <w:r w:rsidR="0049395C">
        <w:rPr>
          <w:rFonts w:ascii="Times New Roman" w:hAnsi="Times New Roman" w:cs="Times New Roman"/>
          <w:sz w:val="28"/>
          <w:szCs w:val="28"/>
        </w:rPr>
        <w:t>8</w:t>
      </w:r>
      <w:r w:rsidRPr="0049281C">
        <w:rPr>
          <w:rFonts w:ascii="Times New Roman" w:hAnsi="Times New Roman" w:cs="Times New Roman"/>
          <w:sz w:val="28"/>
          <w:szCs w:val="28"/>
        </w:rPr>
        <w:t xml:space="preserve">. В случае нецелевого использования субсидии и (или) нарушения муниципальным образованием условий ее предоставления, в том числе невозврата муниципальным образованием средств в областной бюджет в соответствии с </w:t>
      </w:r>
      <w:r w:rsidRPr="006D58B3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F76BAB">
        <w:rPr>
          <w:rFonts w:ascii="Times New Roman" w:hAnsi="Times New Roman" w:cs="Times New Roman"/>
          <w:sz w:val="28"/>
          <w:szCs w:val="28"/>
        </w:rPr>
        <w:t>2</w:t>
      </w:r>
      <w:r w:rsidR="0049395C">
        <w:rPr>
          <w:rFonts w:ascii="Times New Roman" w:hAnsi="Times New Roman" w:cs="Times New Roman"/>
          <w:sz w:val="28"/>
          <w:szCs w:val="28"/>
        </w:rPr>
        <w:t>3</w:t>
      </w:r>
      <w:r w:rsidRPr="0049281C">
        <w:rPr>
          <w:rFonts w:ascii="Times New Roman" w:hAnsi="Times New Roman" w:cs="Times New Roman"/>
          <w:sz w:val="28"/>
          <w:szCs w:val="28"/>
        </w:rPr>
        <w:t xml:space="preserve"> настоящего Порядка, к нему применяются бюджетные меры принуждения, предусмотренные бюджетным законодательством Российской Федерации.</w:t>
      </w:r>
    </w:p>
    <w:p w:rsidR="00126CEF" w:rsidRDefault="00126CEF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4320" w:rsidRPr="001D4320" w:rsidRDefault="001D4320" w:rsidP="001D432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D4320">
        <w:rPr>
          <w:rFonts w:ascii="Times New Roman" w:hAnsi="Times New Roman" w:cs="Times New Roman"/>
          <w:sz w:val="28"/>
          <w:szCs w:val="28"/>
        </w:rPr>
        <w:t>МЕТОДИКА</w:t>
      </w:r>
    </w:p>
    <w:p w:rsidR="001D4320" w:rsidRPr="001D4320" w:rsidRDefault="001D4320" w:rsidP="001D432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D4320">
        <w:rPr>
          <w:rFonts w:ascii="Times New Roman" w:hAnsi="Times New Roman" w:cs="Times New Roman"/>
          <w:sz w:val="28"/>
          <w:szCs w:val="28"/>
        </w:rPr>
        <w:t>распределения субсидий бюджетам муниципальных образований на приведение в нормативное состояние автомобильных дорог и искусственных дорожных сооружений в рамках регионального проекта «Региональная и местная дорожная сеть (Брянская область)» подпрограммы «Автомобильные дороги»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</w:p>
    <w:p w:rsidR="001D4320" w:rsidRPr="001D4320" w:rsidRDefault="001D4320" w:rsidP="001D43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4320" w:rsidRPr="001D4320" w:rsidRDefault="001D4320" w:rsidP="001D43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320">
        <w:rPr>
          <w:rFonts w:ascii="Times New Roman" w:hAnsi="Times New Roman" w:cs="Times New Roman"/>
          <w:sz w:val="28"/>
          <w:szCs w:val="28"/>
        </w:rPr>
        <w:t>Субсидии бюджетам муниципальных образований на приведение в нормативное состояние автомобильных дорог и искусственных дорожных сооружений в рамках регионального проекта «Региональная и местная дорожная сеть (Брянская область)» подпрограммы «Автомобильные дороги»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 предоставляются за счет средств дорожного фонда Брянской области при наличии объектов, соответствующих установленным критериям в утвержденном Порядке предоставления указанных субсидий.</w:t>
      </w:r>
    </w:p>
    <w:p w:rsidR="001D4320" w:rsidRPr="001D4320" w:rsidRDefault="001D4320" w:rsidP="001D43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320">
        <w:rPr>
          <w:rFonts w:ascii="Times New Roman" w:hAnsi="Times New Roman" w:cs="Times New Roman"/>
          <w:sz w:val="28"/>
          <w:szCs w:val="28"/>
        </w:rPr>
        <w:t>Распределение субсидий бюджетам муниципальных образований на приведение в нормативное состояние автомобильных дорог и искусственных дорожных сооружений в рамках регионального проекта «Региональная и местная дорожная сеть (Брянская область)» подпрограммы «Автомобильные дороги»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 между муниципальными образованиями осуществляется по следующей методике расчета:</w:t>
      </w:r>
    </w:p>
    <w:p w:rsidR="001D4320" w:rsidRPr="001D4320" w:rsidRDefault="001D4320" w:rsidP="001D43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4320" w:rsidRPr="001D4320" w:rsidRDefault="001D4320" w:rsidP="001D432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D4320">
        <w:rPr>
          <w:rFonts w:ascii="Times New Roman" w:hAnsi="Times New Roman" w:cs="Times New Roman"/>
          <w:sz w:val="28"/>
          <w:szCs w:val="28"/>
        </w:rPr>
        <w:t>Ciр</w:t>
      </w:r>
      <w:proofErr w:type="spellEnd"/>
      <w:r w:rsidRPr="001D4320">
        <w:rPr>
          <w:rFonts w:ascii="Times New Roman" w:hAnsi="Times New Roman" w:cs="Times New Roman"/>
          <w:sz w:val="28"/>
          <w:szCs w:val="28"/>
        </w:rPr>
        <w:t xml:space="preserve"> = C x </w:t>
      </w:r>
      <w:proofErr w:type="spellStart"/>
      <w:r w:rsidRPr="001D4320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1D4320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1D4320" w:rsidRPr="001D4320" w:rsidRDefault="001D4320" w:rsidP="001D43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4320" w:rsidRPr="001D4320" w:rsidRDefault="001D4320" w:rsidP="001D43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4320">
        <w:rPr>
          <w:rFonts w:ascii="Times New Roman" w:hAnsi="Times New Roman" w:cs="Times New Roman"/>
          <w:sz w:val="28"/>
          <w:szCs w:val="28"/>
        </w:rPr>
        <w:t>Ciр</w:t>
      </w:r>
      <w:proofErr w:type="spellEnd"/>
      <w:r w:rsidRPr="001D4320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1D4320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D432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приведение в нормативное состояние автомобильных дорог и искусственных дорожных сооружений в рамках регионального проекта «Региональная и местная дорожная сеть (Брянская область)» подпрограммы «Автомобильные дороги» государственной программы «Обеспечение реализации государственных полномочий в области строительства, архитектуры и </w:t>
      </w:r>
      <w:r w:rsidRPr="001D4320">
        <w:rPr>
          <w:rFonts w:ascii="Times New Roman" w:hAnsi="Times New Roman" w:cs="Times New Roman"/>
          <w:sz w:val="28"/>
          <w:szCs w:val="28"/>
        </w:rPr>
        <w:lastRenderedPageBreak/>
        <w:t>развитие дорожного хозяйства Брянской области» на соответствующий финансовый год;</w:t>
      </w:r>
    </w:p>
    <w:p w:rsidR="001D4320" w:rsidRPr="001D4320" w:rsidRDefault="001D4320" w:rsidP="001D43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320">
        <w:rPr>
          <w:rFonts w:ascii="Times New Roman" w:hAnsi="Times New Roman" w:cs="Times New Roman"/>
          <w:sz w:val="28"/>
          <w:szCs w:val="28"/>
        </w:rPr>
        <w:t>C - общий объем субсидий, выделяемых бюджетам муниципальных образований на приведение в нормативное состояние автомобильных дорог и искусственных дорожных сооружений в рамках регионального проекта «Региональная и местная дорожная сеть (Брянская область)» подпрограммы «Автомобильные дороги»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 на соответствующий финансовый год;</w:t>
      </w:r>
    </w:p>
    <w:p w:rsidR="001D4320" w:rsidRPr="001D4320" w:rsidRDefault="001D4320" w:rsidP="001D43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320">
        <w:rPr>
          <w:rFonts w:ascii="Times New Roman" w:hAnsi="Times New Roman" w:cs="Times New Roman"/>
          <w:sz w:val="28"/>
          <w:szCs w:val="28"/>
        </w:rPr>
        <w:t>V - общий объем средств, определенный ГКУ «Управление автомобильных дорог Брянской области» согласно представленным муниципальными образованиями заявкам на приведение в нормативное состояние автомобильных дорог и искусственных дорожных сооружений в рамках регионального проекта «Региональная и местная дорожная сеть (Брянская область)» подпрограммы «Автомобильные дороги»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 на соответствующий финансовый год;</w:t>
      </w:r>
    </w:p>
    <w:p w:rsidR="00861AFD" w:rsidRPr="00A45435" w:rsidRDefault="001D4320" w:rsidP="001D43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4320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1D4320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1D4320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1D4320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приведение в нормативное состояние автомобильных дорог и искусственных дорожных сооружений в рамках регионального проекта «Региональная и местная дорожная сеть (Брянская область)» подпрограммы «Автомобильные дороги»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 на соответствующий финансовый год, согласно представленной заявке.</w:t>
      </w:r>
    </w:p>
    <w:p w:rsidR="00DC2327" w:rsidRPr="00A27506" w:rsidRDefault="00A9185A" w:rsidP="005D79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DC2327" w:rsidRPr="00A275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AB8"/>
    <w:rsid w:val="000009BA"/>
    <w:rsid w:val="00005B29"/>
    <w:rsid w:val="00057436"/>
    <w:rsid w:val="000B15DF"/>
    <w:rsid w:val="00122AB8"/>
    <w:rsid w:val="00126CEF"/>
    <w:rsid w:val="00134F9A"/>
    <w:rsid w:val="001D4320"/>
    <w:rsid w:val="002167FE"/>
    <w:rsid w:val="00270846"/>
    <w:rsid w:val="0029255C"/>
    <w:rsid w:val="0031470D"/>
    <w:rsid w:val="00382F36"/>
    <w:rsid w:val="003D434B"/>
    <w:rsid w:val="003F5380"/>
    <w:rsid w:val="004429D8"/>
    <w:rsid w:val="004742A5"/>
    <w:rsid w:val="0049395C"/>
    <w:rsid w:val="004C018E"/>
    <w:rsid w:val="00546207"/>
    <w:rsid w:val="005D79CE"/>
    <w:rsid w:val="005F7F2D"/>
    <w:rsid w:val="00615995"/>
    <w:rsid w:val="006A4DC2"/>
    <w:rsid w:val="006D003F"/>
    <w:rsid w:val="006F576C"/>
    <w:rsid w:val="007322EB"/>
    <w:rsid w:val="00736E56"/>
    <w:rsid w:val="0077646B"/>
    <w:rsid w:val="0077769C"/>
    <w:rsid w:val="00851B85"/>
    <w:rsid w:val="00861AFD"/>
    <w:rsid w:val="0087405B"/>
    <w:rsid w:val="00A27506"/>
    <w:rsid w:val="00A34B67"/>
    <w:rsid w:val="00A6492A"/>
    <w:rsid w:val="00A9185A"/>
    <w:rsid w:val="00AB65D2"/>
    <w:rsid w:val="00B0176C"/>
    <w:rsid w:val="00BB5ACA"/>
    <w:rsid w:val="00BD0E65"/>
    <w:rsid w:val="00C025D0"/>
    <w:rsid w:val="00C40979"/>
    <w:rsid w:val="00C53767"/>
    <w:rsid w:val="00C87193"/>
    <w:rsid w:val="00DC2327"/>
    <w:rsid w:val="00DD00F6"/>
    <w:rsid w:val="00DE4C93"/>
    <w:rsid w:val="00EB74BD"/>
    <w:rsid w:val="00F76BAB"/>
    <w:rsid w:val="00FB7774"/>
    <w:rsid w:val="00FC5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BC76F"/>
  <w15:docId w15:val="{41903627-D4FE-4082-85B6-E6F3A8CA7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1A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4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42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1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3386</TotalTime>
  <Pages>7</Pages>
  <Words>2521</Words>
  <Characters>14372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48</cp:revision>
  <cp:lastPrinted>2021-12-28T07:49:00Z</cp:lastPrinted>
  <dcterms:created xsi:type="dcterms:W3CDTF">2021-09-01T13:18:00Z</dcterms:created>
  <dcterms:modified xsi:type="dcterms:W3CDTF">2022-10-21T06:19:00Z</dcterms:modified>
</cp:coreProperties>
</file>